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B0D" w:rsidRDefault="00C50B0D">
      <w:pP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C50B0D" w:rsidRDefault="00C50B0D">
      <w:pP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C50B0D" w:rsidRDefault="00C50B0D">
      <w:pP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C50B0D" w:rsidRDefault="00C50B0D">
      <w:pP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C50B0D" w:rsidRDefault="00C50B0D">
      <w:pP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C50B0D" w:rsidRDefault="00C50B0D">
      <w:pP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33FAF2E1" wp14:editId="0C072B65">
            <wp:extent cx="6152515" cy="8467090"/>
            <wp:effectExtent l="0" t="0" r="635" b="0"/>
            <wp:docPr id="1" name="Рисунок 1" descr="C:\Documents and Settings\Администратор\Рабочий стол\Программы фоно\рп алеся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Documents and Settings\Администратор\Рабочий стол\Программы фоно\рп алеся9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46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31A3" w:rsidRDefault="004031A3">
      <w:pP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B764B9" w:rsidRPr="0050794F" w:rsidRDefault="0050794F" w:rsidP="004031A3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 w:rsidRPr="0050794F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lastRenderedPageBreak/>
        <w:t>ПРЕДИСЛОВИЕ</w:t>
      </w:r>
    </w:p>
    <w:p w:rsidR="00D76B6E" w:rsidRDefault="0050794F" w:rsidP="00D76B6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633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Раб</w:t>
      </w:r>
      <w:r w:rsidRPr="0050794F">
        <w:rPr>
          <w:rFonts w:ascii="Times New Roman" w:hAnsi="Times New Roman" w:cs="Times New Roman"/>
          <w:b/>
          <w:sz w:val="28"/>
          <w:lang w:val="tt-RU"/>
        </w:rPr>
        <w:t>очая программа в рамках учебного предмета по выбору “Фортепиано”</w:t>
      </w:r>
      <w:r w:rsidRPr="0050794F">
        <w:rPr>
          <w:rFonts w:ascii="Times New Roman" w:hAnsi="Times New Roman" w:cs="Times New Roman"/>
          <w:sz w:val="28"/>
          <w:lang w:val="tt-RU"/>
        </w:rPr>
        <w:t xml:space="preserve"> </w:t>
      </w:r>
      <w:r w:rsidRPr="0050794F">
        <w:rPr>
          <w:rFonts w:ascii="Times New Roman" w:hAnsi="Times New Roman" w:cs="Times New Roman"/>
          <w:b/>
          <w:sz w:val="28"/>
          <w:lang w:val="tt-RU"/>
        </w:rPr>
        <w:t>для учащихся музыкальный отделения МБУ ДО “Муслюмовской детской школы искусств”</w:t>
      </w:r>
      <w:r>
        <w:rPr>
          <w:rFonts w:ascii="Times New Roman" w:hAnsi="Times New Roman" w:cs="Times New Roman"/>
          <w:b/>
          <w:sz w:val="28"/>
          <w:lang w:val="tt-RU"/>
        </w:rPr>
        <w:t xml:space="preserve"> </w:t>
      </w:r>
    </w:p>
    <w:p w:rsidR="00D76B6E" w:rsidRDefault="00D76B6E" w:rsidP="00D76B6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составлена в соответствии с требованиями государственного образовательного стандарта на основе примерных образовательных программ для детских музыкальных школ и школ искусств одобренной Республиканским методическим кабинетом по учебным заведениям культуры и искусства.</w:t>
      </w:r>
    </w:p>
    <w:p w:rsidR="0050794F" w:rsidRPr="00D76B6E" w:rsidRDefault="0050794F" w:rsidP="00D76B6E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50794F" w:rsidRDefault="0050794F">
      <w:pPr>
        <w:rPr>
          <w:rFonts w:ascii="Times New Roman" w:eastAsia="Times New Roman" w:hAnsi="Times New Roman" w:cs="Times New Roman"/>
          <w:b/>
          <w:sz w:val="40"/>
          <w:szCs w:val="40"/>
          <w:lang w:val="tt-RU" w:eastAsia="ru-RU"/>
        </w:rPr>
      </w:pPr>
    </w:p>
    <w:p w:rsidR="0050794F" w:rsidRDefault="0050794F">
      <w:pPr>
        <w:rPr>
          <w:rFonts w:ascii="Times New Roman" w:eastAsia="Times New Roman" w:hAnsi="Times New Roman" w:cs="Times New Roman"/>
          <w:b/>
          <w:sz w:val="40"/>
          <w:szCs w:val="40"/>
          <w:lang w:val="tt-RU" w:eastAsia="ru-RU"/>
        </w:rPr>
      </w:pPr>
    </w:p>
    <w:p w:rsidR="0050794F" w:rsidRDefault="0050794F">
      <w:pPr>
        <w:rPr>
          <w:rFonts w:ascii="Times New Roman" w:eastAsia="Times New Roman" w:hAnsi="Times New Roman" w:cs="Times New Roman"/>
          <w:b/>
          <w:sz w:val="40"/>
          <w:szCs w:val="40"/>
          <w:lang w:val="tt-RU" w:eastAsia="ru-RU"/>
        </w:rPr>
      </w:pPr>
    </w:p>
    <w:p w:rsidR="0050794F" w:rsidRDefault="0050794F">
      <w:pPr>
        <w:rPr>
          <w:rFonts w:ascii="Times New Roman" w:eastAsia="Times New Roman" w:hAnsi="Times New Roman" w:cs="Times New Roman"/>
          <w:b/>
          <w:sz w:val="40"/>
          <w:szCs w:val="40"/>
          <w:lang w:val="tt-RU" w:eastAsia="ru-RU"/>
        </w:rPr>
      </w:pPr>
    </w:p>
    <w:p w:rsidR="0050794F" w:rsidRDefault="0050794F">
      <w:pPr>
        <w:rPr>
          <w:rFonts w:ascii="Times New Roman" w:eastAsia="Times New Roman" w:hAnsi="Times New Roman" w:cs="Times New Roman"/>
          <w:b/>
          <w:sz w:val="40"/>
          <w:szCs w:val="40"/>
          <w:lang w:val="tt-RU" w:eastAsia="ru-RU"/>
        </w:rPr>
      </w:pPr>
    </w:p>
    <w:p w:rsidR="0050794F" w:rsidRDefault="0050794F">
      <w:pPr>
        <w:rPr>
          <w:rFonts w:ascii="Times New Roman" w:eastAsia="Times New Roman" w:hAnsi="Times New Roman" w:cs="Times New Roman"/>
          <w:b/>
          <w:sz w:val="40"/>
          <w:szCs w:val="40"/>
          <w:lang w:val="tt-RU" w:eastAsia="ru-RU"/>
        </w:rPr>
      </w:pPr>
    </w:p>
    <w:p w:rsidR="0050794F" w:rsidRDefault="0050794F">
      <w:pPr>
        <w:rPr>
          <w:rFonts w:ascii="Times New Roman" w:eastAsia="Times New Roman" w:hAnsi="Times New Roman" w:cs="Times New Roman"/>
          <w:b/>
          <w:sz w:val="40"/>
          <w:szCs w:val="40"/>
          <w:lang w:val="tt-RU" w:eastAsia="ru-RU"/>
        </w:rPr>
      </w:pPr>
    </w:p>
    <w:p w:rsidR="0050794F" w:rsidRDefault="0050794F">
      <w:pPr>
        <w:rPr>
          <w:rFonts w:ascii="Times New Roman" w:eastAsia="Times New Roman" w:hAnsi="Times New Roman" w:cs="Times New Roman"/>
          <w:b/>
          <w:sz w:val="40"/>
          <w:szCs w:val="40"/>
          <w:lang w:val="tt-RU" w:eastAsia="ru-RU"/>
        </w:rPr>
      </w:pPr>
    </w:p>
    <w:p w:rsidR="0050794F" w:rsidRDefault="0050794F" w:rsidP="005079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0794F" w:rsidRPr="0050794F" w:rsidRDefault="0050794F" w:rsidP="005079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94F">
        <w:rPr>
          <w:rFonts w:ascii="Times New Roman" w:hAnsi="Times New Roman" w:cs="Times New Roman"/>
          <w:sz w:val="28"/>
          <w:szCs w:val="28"/>
        </w:rPr>
        <w:t>СОСТАВИТЕЛЬ:</w:t>
      </w:r>
    </w:p>
    <w:p w:rsidR="0050794F" w:rsidRPr="0050794F" w:rsidRDefault="0050794F" w:rsidP="005079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94F">
        <w:rPr>
          <w:rFonts w:ascii="Times New Roman" w:hAnsi="Times New Roman" w:cs="Times New Roman"/>
          <w:sz w:val="28"/>
          <w:szCs w:val="28"/>
        </w:rPr>
        <w:t>Преподаватель отделения фортепиано</w:t>
      </w:r>
    </w:p>
    <w:p w:rsidR="0050794F" w:rsidRPr="0050794F" w:rsidRDefault="0050794F" w:rsidP="0050794F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50794F">
        <w:rPr>
          <w:rFonts w:ascii="Times New Roman" w:hAnsi="Times New Roman" w:cs="Times New Roman"/>
          <w:sz w:val="28"/>
          <w:szCs w:val="28"/>
        </w:rPr>
        <w:t>Латыпова А.М.</w:t>
      </w:r>
    </w:p>
    <w:p w:rsidR="0050794F" w:rsidRDefault="0050794F" w:rsidP="0050794F">
      <w:pPr>
        <w:spacing w:after="0" w:line="360" w:lineRule="auto"/>
        <w:jc w:val="both"/>
        <w:rPr>
          <w:rFonts w:ascii="Times New Roman" w:hAnsi="Times New Roman" w:cs="Times New Roman"/>
          <w:b/>
          <w:sz w:val="28"/>
        </w:rPr>
      </w:pPr>
      <w:r w:rsidRPr="0050794F">
        <w:rPr>
          <w:rFonts w:ascii="Times New Roman" w:hAnsi="Times New Roman" w:cs="Times New Roman"/>
          <w:b/>
          <w:sz w:val="28"/>
        </w:rPr>
        <w:t>«__» ____________ 20__г.</w:t>
      </w:r>
    </w:p>
    <w:p w:rsidR="00D76B6E" w:rsidRPr="0050794F" w:rsidRDefault="00D76B6E" w:rsidP="0050794F">
      <w:pPr>
        <w:spacing w:after="0" w:line="360" w:lineRule="auto"/>
        <w:jc w:val="both"/>
        <w:rPr>
          <w:rFonts w:ascii="Times New Roman" w:hAnsi="Times New Roman" w:cs="Times New Roman"/>
          <w:b/>
          <w:sz w:val="28"/>
        </w:rPr>
      </w:pPr>
    </w:p>
    <w:p w:rsidR="00D76B6E" w:rsidRPr="00BA4633" w:rsidRDefault="00D76B6E" w:rsidP="00D76B6E">
      <w:pPr>
        <w:spacing w:line="36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A4633">
        <w:rPr>
          <w:rFonts w:ascii="Times New Roman" w:eastAsia="Calibri" w:hAnsi="Times New Roman" w:cs="Times New Roman"/>
          <w:sz w:val="28"/>
          <w:szCs w:val="28"/>
        </w:rPr>
        <w:lastRenderedPageBreak/>
        <w:t>РЕЦЕНЗИЯ</w:t>
      </w:r>
    </w:p>
    <w:p w:rsidR="00D76B6E" w:rsidRPr="00BA4633" w:rsidRDefault="00D76B6E" w:rsidP="00D76B6E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 w:rsidRPr="00BA4633">
        <w:rPr>
          <w:rFonts w:ascii="Times New Roman" w:eastAsia="Calibri" w:hAnsi="Times New Roman" w:cs="Times New Roman"/>
          <w:sz w:val="28"/>
          <w:szCs w:val="28"/>
        </w:rPr>
        <w:t xml:space="preserve">на рабочую программу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 рамках </w:t>
      </w:r>
      <w:r w:rsidRPr="00BA4633">
        <w:rPr>
          <w:rFonts w:ascii="Times New Roman" w:eastAsia="Calibri" w:hAnsi="Times New Roman" w:cs="Times New Roman"/>
          <w:sz w:val="28"/>
          <w:szCs w:val="28"/>
        </w:rPr>
        <w:t xml:space="preserve">предмета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 выбору </w:t>
      </w:r>
      <w:r w:rsidRPr="00BA4633"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</w:rPr>
        <w:t>Фортепиано</w:t>
      </w:r>
      <w:r w:rsidRPr="00BA4633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 w:rsidRPr="00BA4633">
        <w:rPr>
          <w:rFonts w:ascii="Times New Roman" w:hAnsi="Times New Roman" w:cs="Times New Roman"/>
          <w:sz w:val="28"/>
          <w:lang w:val="tt-RU"/>
        </w:rPr>
        <w:t>для учащихся инструментальных отделений МБУ ДО “Муслюмовской детской школы искусств” преподавателя отделения фортепиано Латыповой Алеси Миннеришатовны.</w:t>
      </w:r>
    </w:p>
    <w:p w:rsidR="00D76B6E" w:rsidRPr="00BA4633" w:rsidRDefault="00D76B6E" w:rsidP="00D76B6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4633">
        <w:rPr>
          <w:rFonts w:ascii="Times New Roman" w:hAnsi="Times New Roman" w:cs="Times New Roman"/>
          <w:sz w:val="28"/>
          <w:szCs w:val="28"/>
        </w:rPr>
        <w:t xml:space="preserve">Данная программа представляет собой обобщение практического опыта преподавателей в соединение с теоретическими исследованиями в области развития музыкальных способностей учащихся. Программа разработана в соответствии с федеральными государственными требованиями и рассчитана на четырехлетний срок обучения. Программа имеет четкую структуру. В пояснительной записке отражена характеристика учебного предмета, его роль в образовательном процессе, срок реализации учебного предмета, объем учебного времени, определены цель и задачи. Подробно прописан механизм реализации программы и содержание учебного процесса по годам обучения, формы и методы организации учебного процесса. Обозначены формы контроля и учет успеваемости, критерии оценивания. Система занятий строится с учетом возрастных особенностей учащихся. Представленный курс обучения отвечает основным видам учебной деятельности и основывается на единстве задач обучения, воспитания, развития. Программа </w:t>
      </w:r>
      <w:r>
        <w:rPr>
          <w:rFonts w:ascii="Times New Roman" w:hAnsi="Times New Roman" w:cs="Times New Roman"/>
          <w:sz w:val="28"/>
          <w:szCs w:val="28"/>
        </w:rPr>
        <w:t>в рамках</w:t>
      </w:r>
      <w:r w:rsidRPr="00BA4633">
        <w:rPr>
          <w:rFonts w:ascii="Times New Roman" w:hAnsi="Times New Roman" w:cs="Times New Roman"/>
          <w:sz w:val="28"/>
          <w:szCs w:val="28"/>
        </w:rPr>
        <w:t xml:space="preserve"> предмета</w:t>
      </w:r>
      <w:r>
        <w:rPr>
          <w:rFonts w:ascii="Times New Roman" w:hAnsi="Times New Roman" w:cs="Times New Roman"/>
          <w:sz w:val="28"/>
          <w:szCs w:val="28"/>
        </w:rPr>
        <w:t xml:space="preserve"> по выбору</w:t>
      </w:r>
      <w:r w:rsidRPr="00BA4633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Фортепиано</w:t>
      </w:r>
      <w:r w:rsidRPr="00BA4633">
        <w:rPr>
          <w:rFonts w:ascii="Times New Roman" w:hAnsi="Times New Roman" w:cs="Times New Roman"/>
          <w:sz w:val="28"/>
          <w:szCs w:val="28"/>
        </w:rPr>
        <w:t xml:space="preserve">» для инструментальных отделений может быть рекомендована для реализации в учебном процессе МБУ ДО «Муслюмовской ДШИ». </w:t>
      </w:r>
    </w:p>
    <w:p w:rsidR="00D76B6E" w:rsidRDefault="00D76B6E" w:rsidP="00D76B6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D76B6E" w:rsidSect="00BA4633">
          <w:headerReference w:type="default" r:id="rId10"/>
          <w:pgSz w:w="11906" w:h="16838"/>
          <w:pgMar w:top="1440" w:right="1080" w:bottom="1440" w:left="1080" w:header="708" w:footer="708" w:gutter="0"/>
          <w:cols w:space="708"/>
          <w:titlePg/>
          <w:docGrid w:linePitch="360"/>
        </w:sectPr>
      </w:pPr>
    </w:p>
    <w:p w:rsidR="00D76B6E" w:rsidRDefault="00D76B6E" w:rsidP="00D76B6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4633">
        <w:rPr>
          <w:rFonts w:ascii="Times New Roman" w:hAnsi="Times New Roman" w:cs="Times New Roman"/>
          <w:sz w:val="28"/>
          <w:szCs w:val="28"/>
        </w:rPr>
        <w:lastRenderedPageBreak/>
        <w:t>Рецензент ___________________ (подпись)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6B6E" w:rsidRDefault="00D76B6E" w:rsidP="00D76B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A4633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Заместитель директора по учебно-воспитательной работе, преподаватель высшей квалификационной категории </w:t>
      </w:r>
    </w:p>
    <w:p w:rsidR="00D76B6E" w:rsidRDefault="00D76B6E" w:rsidP="00D76B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A4633">
        <w:rPr>
          <w:rFonts w:ascii="Times New Roman" w:eastAsia="Calibri" w:hAnsi="Times New Roman" w:cs="Times New Roman"/>
          <w:sz w:val="28"/>
          <w:szCs w:val="28"/>
        </w:rPr>
        <w:t>РР. Деникаева</w:t>
      </w:r>
    </w:p>
    <w:p w:rsidR="00D76B6E" w:rsidRDefault="00D76B6E" w:rsidP="005079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sectPr w:rsidR="00D76B6E" w:rsidSect="00D76B6E">
          <w:type w:val="continuous"/>
          <w:pgSz w:w="11906" w:h="16838"/>
          <w:pgMar w:top="1440" w:right="1080" w:bottom="1440" w:left="1080" w:header="708" w:footer="708" w:gutter="0"/>
          <w:cols w:num="2" w:space="708"/>
          <w:titlePg/>
          <w:docGrid w:linePitch="360"/>
        </w:sectPr>
      </w:pPr>
    </w:p>
    <w:p w:rsidR="00D76B6E" w:rsidRDefault="00D76B6E" w:rsidP="005079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76B6E" w:rsidRDefault="00D76B6E" w:rsidP="005079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76B6E" w:rsidRDefault="00D76B6E" w:rsidP="005079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76B6E" w:rsidRDefault="00D76B6E" w:rsidP="005079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76B6E" w:rsidRDefault="00D76B6E" w:rsidP="005079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76B6E" w:rsidRDefault="00D76B6E" w:rsidP="005079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76B6E" w:rsidRDefault="00D76B6E" w:rsidP="00D76B6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sectPr w:rsidR="00D76B6E" w:rsidSect="00BA4633">
          <w:type w:val="continuous"/>
          <w:pgSz w:w="11906" w:h="16838"/>
          <w:pgMar w:top="1440" w:right="1080" w:bottom="1440" w:left="1080" w:header="708" w:footer="708" w:gutter="0"/>
          <w:cols w:num="2" w:space="708"/>
          <w:docGrid w:linePitch="360"/>
        </w:sectPr>
      </w:pPr>
    </w:p>
    <w:p w:rsidR="0050794F" w:rsidRPr="0050794F" w:rsidRDefault="0050794F" w:rsidP="00D76B6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</w:pPr>
      <w:r w:rsidRPr="0050794F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lastRenderedPageBreak/>
        <w:t xml:space="preserve">Содержание </w:t>
      </w:r>
    </w:p>
    <w:p w:rsidR="0050794F" w:rsidRPr="0050794F" w:rsidRDefault="00D76B6E" w:rsidP="00D76B6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1.</w:t>
      </w:r>
      <w:r w:rsidR="0050794F" w:rsidRPr="0050794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Пояснительная записка</w:t>
      </w:r>
      <w:r w:rsidR="0050794F" w:rsidRPr="0050794F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................................................................................</w:t>
      </w: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......</w:t>
      </w:r>
      <w:r w:rsidR="0050794F" w:rsidRPr="0050794F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.....</w:t>
      </w:r>
      <w:r w:rsidR="00BA4633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..</w:t>
      </w:r>
      <w:r w:rsidR="0050794F" w:rsidRPr="0050794F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5</w:t>
      </w:r>
    </w:p>
    <w:p w:rsidR="0050794F" w:rsidRPr="0050794F" w:rsidRDefault="00D76B6E" w:rsidP="00D76B6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2</w:t>
      </w:r>
      <w:r w:rsidR="0050794F" w:rsidRPr="0050794F">
        <w:rPr>
          <w:rFonts w:ascii="Times New Roman" w:eastAsia="Times New Roman" w:hAnsi="Times New Roman" w:cs="Times New Roman"/>
          <w:sz w:val="28"/>
          <w:szCs w:val="24"/>
          <w:lang w:eastAsia="ru-RU"/>
        </w:rPr>
        <w:t>. Содержание программы…………..……………………………………..</w:t>
      </w:r>
      <w:r w:rsidR="00BA4633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...............9</w:t>
      </w:r>
    </w:p>
    <w:p w:rsidR="0050794F" w:rsidRDefault="00D76B6E" w:rsidP="00D76B6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3</w:t>
      </w:r>
      <w:r w:rsidR="0050794F" w:rsidRPr="0050794F">
        <w:rPr>
          <w:rFonts w:ascii="Times New Roman" w:eastAsia="Times New Roman" w:hAnsi="Times New Roman" w:cs="Times New Roman"/>
          <w:sz w:val="28"/>
          <w:szCs w:val="24"/>
          <w:lang w:eastAsia="ru-RU"/>
        </w:rPr>
        <w:t>. Формы и методы контроля…………………………………………….</w:t>
      </w:r>
      <w:r w:rsidR="0050794F" w:rsidRPr="0050794F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..........</w:t>
      </w:r>
      <w:r w:rsidR="00BA4633">
        <w:rPr>
          <w:rFonts w:ascii="Times New Roman" w:eastAsia="Times New Roman" w:hAnsi="Times New Roman" w:cs="Times New Roman"/>
          <w:sz w:val="28"/>
          <w:szCs w:val="24"/>
          <w:lang w:eastAsia="ru-RU"/>
        </w:rPr>
        <w:t>......19</w:t>
      </w:r>
    </w:p>
    <w:p w:rsidR="00A57CDF" w:rsidRPr="0050794F" w:rsidRDefault="00D76B6E" w:rsidP="00D76B6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4</w:t>
      </w:r>
      <w:r w:rsidR="00A57CD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Требования к уровню подготовленности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обу</w:t>
      </w:r>
      <w:r w:rsidR="00A57CDF">
        <w:rPr>
          <w:rFonts w:ascii="Times New Roman" w:eastAsia="Times New Roman" w:hAnsi="Times New Roman" w:cs="Times New Roman"/>
          <w:sz w:val="28"/>
          <w:szCs w:val="24"/>
          <w:lang w:eastAsia="ru-RU"/>
        </w:rPr>
        <w:t>ча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ю</w:t>
      </w:r>
      <w:r w:rsidR="00A57CDF">
        <w:rPr>
          <w:rFonts w:ascii="Times New Roman" w:eastAsia="Times New Roman" w:hAnsi="Times New Roman" w:cs="Times New Roman"/>
          <w:sz w:val="28"/>
          <w:szCs w:val="24"/>
          <w:lang w:eastAsia="ru-RU"/>
        </w:rPr>
        <w:t>щихся…………………</w:t>
      </w:r>
      <w:r w:rsidR="00BA4633">
        <w:rPr>
          <w:rFonts w:ascii="Times New Roman" w:eastAsia="Times New Roman" w:hAnsi="Times New Roman" w:cs="Times New Roman"/>
          <w:sz w:val="28"/>
          <w:szCs w:val="24"/>
          <w:lang w:eastAsia="ru-RU"/>
        </w:rPr>
        <w:t>……1</w:t>
      </w:r>
      <w:r w:rsidR="00A57CDF">
        <w:rPr>
          <w:rFonts w:ascii="Times New Roman" w:eastAsia="Times New Roman" w:hAnsi="Times New Roman" w:cs="Times New Roman"/>
          <w:sz w:val="28"/>
          <w:szCs w:val="24"/>
          <w:lang w:eastAsia="ru-RU"/>
        </w:rPr>
        <w:t>9</w:t>
      </w:r>
    </w:p>
    <w:p w:rsidR="0050794F" w:rsidRPr="0050794F" w:rsidRDefault="0050794F" w:rsidP="00D76B6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 w:rsidRPr="0050794F">
        <w:rPr>
          <w:rFonts w:ascii="Times New Roman" w:eastAsia="Times New Roman" w:hAnsi="Times New Roman" w:cs="Times New Roman"/>
          <w:sz w:val="28"/>
          <w:szCs w:val="24"/>
          <w:lang w:eastAsia="ru-RU"/>
        </w:rPr>
        <w:t>5. Учебно-методические средства обучения ……………...…………..</w:t>
      </w:r>
      <w:r w:rsidRPr="0050794F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..........</w:t>
      </w:r>
      <w:r w:rsidR="00BA4633">
        <w:rPr>
          <w:rFonts w:ascii="Times New Roman" w:eastAsia="Times New Roman" w:hAnsi="Times New Roman" w:cs="Times New Roman"/>
          <w:sz w:val="28"/>
          <w:szCs w:val="24"/>
          <w:lang w:eastAsia="ru-RU"/>
        </w:rPr>
        <w:t>........21</w:t>
      </w:r>
    </w:p>
    <w:p w:rsidR="0050794F" w:rsidRPr="0050794F" w:rsidRDefault="0050794F" w:rsidP="00D76B6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E57C81" w:rsidRPr="00E57C81" w:rsidRDefault="00E57C81" w:rsidP="00D76B6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</w:p>
    <w:p w:rsidR="00855194" w:rsidRDefault="00855194" w:rsidP="00D76B6E">
      <w:pPr>
        <w:pStyle w:val="a4"/>
        <w:ind w:firstLine="709"/>
        <w:jc w:val="both"/>
      </w:pPr>
    </w:p>
    <w:p w:rsidR="00855194" w:rsidRDefault="00855194" w:rsidP="00D76B6E">
      <w:pPr>
        <w:pStyle w:val="a4"/>
        <w:ind w:firstLine="709"/>
        <w:jc w:val="both"/>
      </w:pPr>
    </w:p>
    <w:p w:rsidR="00D76B6E" w:rsidRDefault="00D76B6E" w:rsidP="00855194">
      <w:pPr>
        <w:pStyle w:val="a4"/>
        <w:ind w:firstLine="709"/>
        <w:jc w:val="both"/>
        <w:sectPr w:rsidR="00D76B6E" w:rsidSect="00D76B6E">
          <w:type w:val="continuous"/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:rsidR="00855194" w:rsidRDefault="00855194" w:rsidP="00855194">
      <w:pPr>
        <w:pStyle w:val="a4"/>
        <w:ind w:firstLine="709"/>
        <w:jc w:val="both"/>
      </w:pPr>
    </w:p>
    <w:p w:rsidR="00F002AA" w:rsidRDefault="00F002AA" w:rsidP="00F002A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02AA" w:rsidRDefault="00F002AA" w:rsidP="00F002A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02AA" w:rsidRDefault="00F002AA" w:rsidP="00F002A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02AA" w:rsidRDefault="00F002AA" w:rsidP="00F002A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02AA" w:rsidRDefault="00F002AA" w:rsidP="00F002A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02AA" w:rsidRDefault="00F002AA" w:rsidP="00F002A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02AA" w:rsidRDefault="00F002AA" w:rsidP="00F002A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1B97" w:rsidRDefault="007F1B97" w:rsidP="009E728C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F1B97" w:rsidRDefault="007F1B97" w:rsidP="009E728C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F1B97" w:rsidRDefault="007F1B97" w:rsidP="009E728C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794F" w:rsidRDefault="0050794F" w:rsidP="009E728C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BA4633" w:rsidRDefault="00BA4633" w:rsidP="00BA4633">
      <w:pPr>
        <w:spacing w:line="36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76B6E" w:rsidRDefault="00D76B6E" w:rsidP="00BA4633">
      <w:pPr>
        <w:spacing w:line="36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A4633" w:rsidRDefault="00BA4633" w:rsidP="00BA463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6B6E" w:rsidRDefault="00D76B6E" w:rsidP="00BA463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6B6E" w:rsidRDefault="00D76B6E" w:rsidP="00BA463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6B6E" w:rsidRDefault="00D76B6E" w:rsidP="00BA463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6B6E" w:rsidRDefault="00D76B6E" w:rsidP="00BA463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6B6E" w:rsidRDefault="00D76B6E" w:rsidP="00BA463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6B6E" w:rsidRDefault="00D76B6E" w:rsidP="00BA463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6B6E" w:rsidRDefault="00D76B6E" w:rsidP="00BA463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6B6E" w:rsidRDefault="00D76B6E" w:rsidP="00BA463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6B6E" w:rsidRDefault="00D76B6E" w:rsidP="00BA463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A4633" w:rsidRDefault="00BA4633" w:rsidP="00BA4633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  <w:sectPr w:rsidR="00BA4633" w:rsidSect="00BA4633">
          <w:type w:val="continuous"/>
          <w:pgSz w:w="11906" w:h="16838"/>
          <w:pgMar w:top="1440" w:right="1080" w:bottom="1440" w:left="1080" w:header="708" w:footer="708" w:gutter="0"/>
          <w:cols w:num="2" w:space="708"/>
          <w:docGrid w:linePitch="360"/>
        </w:sectPr>
      </w:pPr>
    </w:p>
    <w:p w:rsidR="00BA4633" w:rsidRPr="00BA4633" w:rsidRDefault="00BA4633" w:rsidP="00BA4633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6B6E" w:rsidRDefault="00D76B6E" w:rsidP="004215B3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76B6E" w:rsidRDefault="00D76B6E" w:rsidP="004215B3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76B6E" w:rsidRDefault="00D76B6E" w:rsidP="004215B3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002AA" w:rsidRPr="00E57C81" w:rsidRDefault="00D76B6E" w:rsidP="004215B3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lastRenderedPageBreak/>
        <w:t>I</w:t>
      </w:r>
      <w:r w:rsidRPr="00CE7A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F2DF9" w:rsidRPr="00E57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</w:t>
      </w:r>
      <w:r w:rsidR="00A57C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ная записка</w:t>
      </w:r>
    </w:p>
    <w:p w:rsidR="00CB1E1C" w:rsidRPr="00E57C81" w:rsidRDefault="009E728C" w:rsidP="004215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CB1E1C" w:rsidRPr="00E57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Характеристика учебного предмета, его место и роль в образовательном процессе.</w:t>
      </w:r>
    </w:p>
    <w:p w:rsidR="00791EA9" w:rsidRDefault="0032594C" w:rsidP="004215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594C"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Эстетическое воспитание подрастающего поколения занимает важное место в процессе формирования сознания, нравственности, всестороннего развития, творческих и художественных способностей человека.</w:t>
      </w:r>
      <w:r w:rsidR="00EF06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направления общеразвивающих программ</w:t>
      </w:r>
      <w:r w:rsidRPr="003259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приобщение детей к музыкальному искусству, формирование их эстетических вкусов, воспитание активных участников художественной самодеятельности. Основная цель педагога – построить обучение таким образом, чтобы после окончания музыкальной школы ученики могли применить навыки, полученные в годы обучения, в дальнейшей жизни.</w:t>
      </w:r>
      <w:r w:rsidR="003A58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F2DF9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Фортепиано</w:t>
      </w:r>
      <w:r w:rsidR="006F2DF9" w:rsidRPr="006F2D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одним из самых популярных музыкальных инструментов, используемых и в профессиональной, и в любительской исполнительской практике. Ра</w:t>
      </w:r>
      <w:r w:rsidR="006F2DF9">
        <w:rPr>
          <w:rFonts w:ascii="Times New Roman" w:eastAsia="Times New Roman" w:hAnsi="Times New Roman" w:cs="Times New Roman"/>
          <w:sz w:val="28"/>
          <w:szCs w:val="28"/>
          <w:lang w:eastAsia="ru-RU"/>
        </w:rPr>
        <w:t>знообразный фортепианный</w:t>
      </w:r>
      <w:r w:rsidR="006F2DF9" w:rsidRPr="006F2D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репертуар включает музыку разных стилей и эпох, в том числе, классическую, популярную, джазовую. Предлагаемая пр</w:t>
      </w:r>
      <w:r w:rsidR="006F2D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ограмма рассчитана на пятилетний </w:t>
      </w:r>
      <w:r w:rsidR="006F2DF9" w:rsidRPr="006F2D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срок обучения. Возраст детей, приступающих к освоению программы, 7 (8) – 12 лет. Данная программа предполагает достаточную свободу в выборе репертуара и направлена, прежде всего, на развитие интересов самого учащегося. Недельная нагрузка по предмету</w:t>
      </w:r>
      <w:r w:rsidR="003A58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выбору</w:t>
      </w:r>
      <w:r w:rsidR="006F2DF9" w:rsidRPr="006F2D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3A588D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="006F2DF9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ортепиано»</w:t>
      </w:r>
      <w:r w:rsidR="006F2DF9" w:rsidRPr="006F2D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F2DF9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составляет 1</w:t>
      </w:r>
      <w:r w:rsidR="00CB1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3A58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0,5 часа</w:t>
      </w:r>
      <w:r w:rsidR="006F2DF9" w:rsidRPr="006F2D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неделю. </w:t>
      </w:r>
      <w:r w:rsidR="001245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предмет по выбору «Фортепиано» может </w:t>
      </w:r>
      <w:r w:rsidR="0012450F" w:rsidRPr="00791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проводиться на отделениях «</w:t>
      </w:r>
      <w:r w:rsidR="0012450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Вокальное искусство</w:t>
      </w:r>
      <w:r w:rsidR="0012450F" w:rsidRPr="00791EA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12450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</w:t>
      </w:r>
      <w:r w:rsidR="0012450F" w:rsidRPr="00791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«Народные инструменты», «Духовые инструменты».</w:t>
      </w:r>
      <w:r w:rsidR="001245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F2DF9" w:rsidRPr="006F2DF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про</w:t>
      </w:r>
      <w:r w:rsidR="00CB1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ходят в индивидуальной форме. </w:t>
      </w:r>
    </w:p>
    <w:p w:rsidR="009E728C" w:rsidRPr="00E57C81" w:rsidRDefault="009E728C" w:rsidP="004215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="001245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57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задачи учебного предмета.</w:t>
      </w:r>
    </w:p>
    <w:p w:rsidR="009E728C" w:rsidRDefault="009E728C" w:rsidP="004215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7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Курс «Фортепиано» для учащихся народного, </w:t>
      </w:r>
      <w:r w:rsidR="0012450F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духового и вокальн</w:t>
      </w:r>
      <w:r w:rsidRPr="009E728C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отделений играет важную роль в процессе о</w:t>
      </w:r>
      <w:r w:rsidR="002E75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бучения. </w:t>
      </w:r>
    </w:p>
    <w:p w:rsidR="002E7592" w:rsidRPr="00E57C81" w:rsidRDefault="007F1B97" w:rsidP="004215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</w:t>
      </w:r>
      <w:r w:rsidR="002E7592" w:rsidRPr="00E57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2E7592" w:rsidRPr="000B0ACC" w:rsidRDefault="008D0FE1" w:rsidP="004215B3">
      <w:pPr>
        <w:pStyle w:val="a3"/>
        <w:numPr>
          <w:ilvl w:val="0"/>
          <w:numId w:val="2"/>
        </w:num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AC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Развитие творческих способностей и индивидуальности учащегося;</w:t>
      </w:r>
    </w:p>
    <w:p w:rsidR="008D0FE1" w:rsidRPr="000B0ACC" w:rsidRDefault="008D0FE1" w:rsidP="004215B3">
      <w:pPr>
        <w:pStyle w:val="a3"/>
        <w:numPr>
          <w:ilvl w:val="0"/>
          <w:numId w:val="2"/>
        </w:num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AC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эстетического вкуса и общей культуры учащихся;</w:t>
      </w:r>
    </w:p>
    <w:p w:rsidR="008D0FE1" w:rsidRPr="000B0ACC" w:rsidRDefault="008D0FE1" w:rsidP="004215B3">
      <w:pPr>
        <w:pStyle w:val="a3"/>
        <w:numPr>
          <w:ilvl w:val="0"/>
          <w:numId w:val="2"/>
        </w:num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AC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Оптимизация обучения – помочь любому ребенку, независимо от природных данных,  выразить себя в музыке, ощутить радость творчества, разбудить в нём фантазию и любознательность через уроки творчества, гибкую щадящую форму контроля, через воспитание интереса к домашнему музицированию и  открытым выступлениям;</w:t>
      </w:r>
    </w:p>
    <w:p w:rsidR="008D0FE1" w:rsidRPr="000B0ACC" w:rsidRDefault="008D0FE1" w:rsidP="004215B3">
      <w:pPr>
        <w:pStyle w:val="a3"/>
        <w:numPr>
          <w:ilvl w:val="0"/>
          <w:numId w:val="2"/>
        </w:num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ACC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знаниями и представлениями о фортепианном исполнительстве;</w:t>
      </w:r>
    </w:p>
    <w:p w:rsidR="008D0FE1" w:rsidRPr="000B0ACC" w:rsidRDefault="008D0FE1" w:rsidP="004215B3">
      <w:pPr>
        <w:pStyle w:val="a3"/>
        <w:numPr>
          <w:ilvl w:val="0"/>
          <w:numId w:val="2"/>
        </w:num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AC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практических умений и навыков игры на фортепиано;</w:t>
      </w:r>
    </w:p>
    <w:p w:rsidR="008D0FE1" w:rsidRPr="000B0ACC" w:rsidRDefault="008D0FE1" w:rsidP="004215B3">
      <w:pPr>
        <w:pStyle w:val="a3"/>
        <w:numPr>
          <w:ilvl w:val="0"/>
          <w:numId w:val="2"/>
        </w:num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AC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устойчивого интереса к самостоятельной деятельности в</w:t>
      </w:r>
      <w:r w:rsidR="00C335A4" w:rsidRPr="000B0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области музыкального искусства.</w:t>
      </w:r>
    </w:p>
    <w:p w:rsidR="00C335A4" w:rsidRPr="00E57C81" w:rsidRDefault="007F1B97" w:rsidP="004215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</w:t>
      </w:r>
      <w:r w:rsidR="00C335A4" w:rsidRPr="00E57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C335A4" w:rsidRPr="004215B3" w:rsidRDefault="000B0ACC" w:rsidP="004215B3">
      <w:pPr>
        <w:pStyle w:val="a3"/>
        <w:numPr>
          <w:ilvl w:val="0"/>
          <w:numId w:val="4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15B3">
        <w:rPr>
          <w:rFonts w:ascii="Times New Roman" w:hAnsi="Times New Roman" w:cs="Times New Roman"/>
          <w:sz w:val="28"/>
          <w:szCs w:val="28"/>
        </w:rPr>
        <w:t>О</w:t>
      </w:r>
      <w:r w:rsidR="00C335A4" w:rsidRPr="004215B3">
        <w:rPr>
          <w:rFonts w:ascii="Times New Roman" w:hAnsi="Times New Roman" w:cs="Times New Roman"/>
          <w:sz w:val="28"/>
          <w:szCs w:val="28"/>
        </w:rPr>
        <w:t xml:space="preserve">знакомление детей с фортепиано, исполнительскими возможностями и разнообразием приемов игры; </w:t>
      </w:r>
    </w:p>
    <w:p w:rsidR="00C335A4" w:rsidRPr="000B0ACC" w:rsidRDefault="000B0ACC" w:rsidP="004215B3">
      <w:pPr>
        <w:pStyle w:val="a3"/>
        <w:numPr>
          <w:ilvl w:val="0"/>
          <w:numId w:val="4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0ACC">
        <w:rPr>
          <w:rFonts w:ascii="Times New Roman" w:hAnsi="Times New Roman" w:cs="Times New Roman"/>
          <w:sz w:val="28"/>
          <w:szCs w:val="28"/>
        </w:rPr>
        <w:t>Ф</w:t>
      </w:r>
      <w:r w:rsidR="00C335A4" w:rsidRPr="000B0ACC">
        <w:rPr>
          <w:rFonts w:ascii="Times New Roman" w:hAnsi="Times New Roman" w:cs="Times New Roman"/>
          <w:sz w:val="28"/>
          <w:szCs w:val="28"/>
        </w:rPr>
        <w:t xml:space="preserve">ормирование навыков игры на музыкальном инструменте; </w:t>
      </w:r>
    </w:p>
    <w:p w:rsidR="00C335A4" w:rsidRPr="000B0ACC" w:rsidRDefault="000B0ACC" w:rsidP="004215B3">
      <w:pPr>
        <w:pStyle w:val="a3"/>
        <w:numPr>
          <w:ilvl w:val="0"/>
          <w:numId w:val="4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0ACC">
        <w:rPr>
          <w:rFonts w:ascii="Times New Roman" w:hAnsi="Times New Roman" w:cs="Times New Roman"/>
          <w:sz w:val="28"/>
          <w:szCs w:val="28"/>
        </w:rPr>
        <w:t>П</w:t>
      </w:r>
      <w:r w:rsidR="00C335A4" w:rsidRPr="000B0ACC">
        <w:rPr>
          <w:rFonts w:ascii="Times New Roman" w:hAnsi="Times New Roman" w:cs="Times New Roman"/>
          <w:sz w:val="28"/>
          <w:szCs w:val="28"/>
        </w:rPr>
        <w:t xml:space="preserve">риобретение знаний в области музыкальной грамоты; </w:t>
      </w:r>
    </w:p>
    <w:p w:rsidR="00C335A4" w:rsidRPr="000B0ACC" w:rsidRDefault="000B0ACC" w:rsidP="004215B3">
      <w:pPr>
        <w:pStyle w:val="a3"/>
        <w:numPr>
          <w:ilvl w:val="0"/>
          <w:numId w:val="4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0ACC">
        <w:rPr>
          <w:rFonts w:ascii="Times New Roman" w:hAnsi="Times New Roman" w:cs="Times New Roman"/>
          <w:sz w:val="28"/>
          <w:szCs w:val="28"/>
        </w:rPr>
        <w:t>П</w:t>
      </w:r>
      <w:r w:rsidR="00C335A4" w:rsidRPr="000B0ACC">
        <w:rPr>
          <w:rFonts w:ascii="Times New Roman" w:hAnsi="Times New Roman" w:cs="Times New Roman"/>
          <w:sz w:val="28"/>
          <w:szCs w:val="28"/>
        </w:rPr>
        <w:t xml:space="preserve">риобретение знаний в области истории музыкальной культуры; </w:t>
      </w:r>
    </w:p>
    <w:p w:rsidR="00C335A4" w:rsidRPr="000B0ACC" w:rsidRDefault="000B0ACC" w:rsidP="004215B3">
      <w:pPr>
        <w:pStyle w:val="a3"/>
        <w:numPr>
          <w:ilvl w:val="0"/>
          <w:numId w:val="4"/>
        </w:num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ACC">
        <w:rPr>
          <w:rFonts w:ascii="Times New Roman" w:hAnsi="Times New Roman" w:cs="Times New Roman"/>
          <w:sz w:val="28"/>
          <w:szCs w:val="28"/>
        </w:rPr>
        <w:t>Ф</w:t>
      </w:r>
      <w:r w:rsidR="00C335A4" w:rsidRPr="000B0ACC">
        <w:rPr>
          <w:rFonts w:ascii="Times New Roman" w:hAnsi="Times New Roman" w:cs="Times New Roman"/>
          <w:sz w:val="28"/>
          <w:szCs w:val="28"/>
        </w:rPr>
        <w:t>ормирование понятий о музыкальных стилях и жанрах;</w:t>
      </w:r>
    </w:p>
    <w:p w:rsidR="00C335A4" w:rsidRPr="000B0ACC" w:rsidRDefault="000B0ACC" w:rsidP="004215B3">
      <w:pPr>
        <w:pStyle w:val="a3"/>
        <w:numPr>
          <w:ilvl w:val="0"/>
          <w:numId w:val="4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0ACC">
        <w:rPr>
          <w:rFonts w:ascii="Times New Roman" w:hAnsi="Times New Roman" w:cs="Times New Roman"/>
          <w:sz w:val="28"/>
          <w:szCs w:val="28"/>
        </w:rPr>
        <w:t>О</w:t>
      </w:r>
      <w:r w:rsidR="00C335A4" w:rsidRPr="000B0ACC">
        <w:rPr>
          <w:rFonts w:ascii="Times New Roman" w:hAnsi="Times New Roman" w:cs="Times New Roman"/>
          <w:sz w:val="28"/>
          <w:szCs w:val="28"/>
        </w:rPr>
        <w:t xml:space="preserve">снащение системой знаний, умений и способов музыкальной </w:t>
      </w:r>
    </w:p>
    <w:p w:rsidR="00C335A4" w:rsidRPr="000B0ACC" w:rsidRDefault="00C335A4" w:rsidP="004215B3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0ACC">
        <w:rPr>
          <w:rFonts w:ascii="Times New Roman" w:hAnsi="Times New Roman" w:cs="Times New Roman"/>
          <w:sz w:val="28"/>
          <w:szCs w:val="28"/>
        </w:rPr>
        <w:t xml:space="preserve">деятельности, обеспечивающих в своей совокупности базу для дальнейшего самостоятельного общения с музыкой, музыкального самообразования и самовоспитания; </w:t>
      </w:r>
    </w:p>
    <w:p w:rsidR="00C335A4" w:rsidRPr="000B0ACC" w:rsidRDefault="000B0ACC" w:rsidP="004215B3">
      <w:pPr>
        <w:pStyle w:val="a3"/>
        <w:numPr>
          <w:ilvl w:val="0"/>
          <w:numId w:val="4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0ACC">
        <w:rPr>
          <w:rFonts w:ascii="Times New Roman" w:hAnsi="Times New Roman" w:cs="Times New Roman"/>
          <w:sz w:val="28"/>
          <w:szCs w:val="28"/>
        </w:rPr>
        <w:t>В</w:t>
      </w:r>
      <w:r w:rsidR="00C335A4" w:rsidRPr="000B0ACC">
        <w:rPr>
          <w:rFonts w:ascii="Times New Roman" w:hAnsi="Times New Roman" w:cs="Times New Roman"/>
          <w:sz w:val="28"/>
          <w:szCs w:val="28"/>
        </w:rPr>
        <w:t xml:space="preserve">оспитание у детей трудолюбия, усидчивости, терпения, </w:t>
      </w:r>
    </w:p>
    <w:p w:rsidR="00C335A4" w:rsidRPr="000B0ACC" w:rsidRDefault="000B0ACC" w:rsidP="004215B3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0ACC">
        <w:rPr>
          <w:rFonts w:ascii="Times New Roman" w:hAnsi="Times New Roman" w:cs="Times New Roman"/>
          <w:sz w:val="28"/>
          <w:szCs w:val="28"/>
        </w:rPr>
        <w:t>дисциплины;</w:t>
      </w:r>
    </w:p>
    <w:p w:rsidR="00C335A4" w:rsidRPr="004215B3" w:rsidRDefault="000B0ACC" w:rsidP="004215B3">
      <w:pPr>
        <w:pStyle w:val="a3"/>
        <w:numPr>
          <w:ilvl w:val="0"/>
          <w:numId w:val="4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15B3"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="00C335A4" w:rsidRPr="004215B3">
        <w:rPr>
          <w:rFonts w:ascii="Times New Roman" w:hAnsi="Times New Roman" w:cs="Times New Roman"/>
          <w:sz w:val="28"/>
          <w:szCs w:val="28"/>
        </w:rPr>
        <w:t xml:space="preserve">оспитание стремления к практическому использованию знаний и умений, приобретенных на занятиях, в быту, в досуговой деятельности. </w:t>
      </w:r>
    </w:p>
    <w:p w:rsidR="009E728C" w:rsidRDefault="00C335A4" w:rsidP="004215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5A4">
        <w:rPr>
          <w:rFonts w:ascii="Times New Roman" w:hAnsi="Times New Roman" w:cs="Times New Roman"/>
          <w:sz w:val="28"/>
          <w:szCs w:val="28"/>
        </w:rPr>
        <w:t xml:space="preserve">Обучение должно соединять в себе два главных и взаимосвязанных направления. Одно из них – формирование игровых навыков и приемов, становление исполнительского аппарата. Второе - развитие практических </w:t>
      </w:r>
      <w:r w:rsidR="004215B3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орм музицирования на фортепиано</w:t>
      </w:r>
      <w:r w:rsidRPr="00C335A4">
        <w:rPr>
          <w:rFonts w:ascii="Times New Roman" w:hAnsi="Times New Roman" w:cs="Times New Roman"/>
          <w:sz w:val="28"/>
          <w:szCs w:val="28"/>
        </w:rPr>
        <w:t xml:space="preserve">, в том числе, аккомпанирования, подбора по слуху. </w:t>
      </w:r>
    </w:p>
    <w:p w:rsidR="00F17660" w:rsidRPr="007F1B97" w:rsidRDefault="00E6245E" w:rsidP="004215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реализации программы</w:t>
      </w:r>
      <w:r w:rsidR="003A58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рамках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учебного предмета </w:t>
      </w:r>
      <w:r w:rsidR="003A588D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выбору «Ф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ортепиано» со сроком обучения 5 лет, продолжительность занятий с 1 по 5 годы обучения составляет 35 недель в год.</w:t>
      </w:r>
    </w:p>
    <w:p w:rsidR="00E6245E" w:rsidRDefault="00E6245E" w:rsidP="004215B3">
      <w:pPr>
        <w:spacing w:after="0" w:line="360" w:lineRule="auto"/>
        <w:ind w:left="426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539"/>
        <w:gridCol w:w="1275"/>
        <w:gridCol w:w="1098"/>
        <w:gridCol w:w="502"/>
        <w:gridCol w:w="502"/>
        <w:gridCol w:w="502"/>
        <w:gridCol w:w="502"/>
        <w:gridCol w:w="502"/>
        <w:gridCol w:w="502"/>
        <w:gridCol w:w="502"/>
        <w:gridCol w:w="502"/>
        <w:gridCol w:w="1034"/>
      </w:tblGrid>
      <w:tr w:rsidR="00F230B4" w:rsidRPr="007F1B97" w:rsidTr="00160B0C">
        <w:trPr>
          <w:trHeight w:val="1125"/>
        </w:trPr>
        <w:tc>
          <w:tcPr>
            <w:tcW w:w="1274" w:type="pct"/>
            <w:tcBorders>
              <w:right w:val="single" w:sz="4" w:space="0" w:color="auto"/>
            </w:tcBorders>
          </w:tcPr>
          <w:p w:rsidR="00F17660" w:rsidRPr="00F230B4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230B4">
              <w:rPr>
                <w:rFonts w:ascii="Times New Roman" w:eastAsia="Times New Roman" w:hAnsi="Times New Roman" w:cs="Times New Roman"/>
                <w:lang w:eastAsia="ru-RU"/>
              </w:rPr>
              <w:t>Виды учебной</w:t>
            </w:r>
            <w:r w:rsidR="007F1B97">
              <w:rPr>
                <w:rFonts w:ascii="Times New Roman" w:eastAsia="Times New Roman" w:hAnsi="Times New Roman" w:cs="Times New Roman"/>
                <w:lang w:eastAsia="ru-RU"/>
              </w:rPr>
              <w:t xml:space="preserve">  работы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17660" w:rsidRPr="007F1B97" w:rsidRDefault="00160B0C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Затраты учебного времени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7660" w:rsidRPr="007F1B97" w:rsidRDefault="00F230B4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F1B97">
              <w:rPr>
                <w:rFonts w:ascii="Times New Roman" w:eastAsia="Times New Roman" w:hAnsi="Times New Roman" w:cs="Times New Roman"/>
                <w:lang w:eastAsia="ru-RU"/>
              </w:rPr>
              <w:t>Всего часов</w:t>
            </w:r>
          </w:p>
        </w:tc>
      </w:tr>
      <w:tr w:rsidR="00F230B4" w:rsidTr="00160B0C">
        <w:tc>
          <w:tcPr>
            <w:tcW w:w="1274" w:type="pct"/>
          </w:tcPr>
          <w:p w:rsidR="00F17660" w:rsidRPr="00F230B4" w:rsidRDefault="00F230B4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230B4">
              <w:rPr>
                <w:rFonts w:ascii="Times New Roman" w:eastAsia="Times New Roman" w:hAnsi="Times New Roman" w:cs="Times New Roman"/>
                <w:lang w:eastAsia="ru-RU"/>
              </w:rPr>
              <w:t>Годы обучения</w:t>
            </w:r>
          </w:p>
        </w:tc>
        <w:tc>
          <w:tcPr>
            <w:tcW w:w="640" w:type="pct"/>
            <w:tcBorders>
              <w:top w:val="single" w:sz="4" w:space="0" w:color="auto"/>
              <w:right w:val="nil"/>
            </w:tcBorders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</w:tcBorders>
          </w:tcPr>
          <w:p w:rsidR="00F17660" w:rsidRDefault="00F17660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  <w:tcBorders>
              <w:top w:val="single" w:sz="4" w:space="0" w:color="auto"/>
              <w:right w:val="nil"/>
            </w:tcBorders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</w:tcBorders>
          </w:tcPr>
          <w:p w:rsidR="00F17660" w:rsidRDefault="00F17660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  <w:tcBorders>
              <w:top w:val="single" w:sz="4" w:space="0" w:color="auto"/>
              <w:right w:val="nil"/>
            </w:tcBorders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</w:tcBorders>
          </w:tcPr>
          <w:p w:rsidR="00F17660" w:rsidRDefault="00F17660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  <w:tcBorders>
              <w:top w:val="single" w:sz="4" w:space="0" w:color="auto"/>
              <w:right w:val="nil"/>
            </w:tcBorders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</w:tcBorders>
          </w:tcPr>
          <w:p w:rsidR="00F17660" w:rsidRDefault="00F17660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  <w:tcBorders>
              <w:top w:val="single" w:sz="4" w:space="0" w:color="auto"/>
              <w:right w:val="nil"/>
            </w:tcBorders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F17660" w:rsidRDefault="00F17660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230B4" w:rsidTr="00160B0C">
        <w:tc>
          <w:tcPr>
            <w:tcW w:w="1274" w:type="pct"/>
          </w:tcPr>
          <w:p w:rsidR="00F17660" w:rsidRPr="00F230B4" w:rsidRDefault="00F230B4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230B4">
              <w:rPr>
                <w:rFonts w:ascii="Times New Roman" w:eastAsia="Times New Roman" w:hAnsi="Times New Roman" w:cs="Times New Roman"/>
                <w:lang w:eastAsia="ru-RU"/>
              </w:rPr>
              <w:t>Полугодия</w:t>
            </w:r>
          </w:p>
        </w:tc>
        <w:tc>
          <w:tcPr>
            <w:tcW w:w="640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1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2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2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52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52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52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52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52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52" w:type="pct"/>
            <w:tcBorders>
              <w:right w:val="single" w:sz="4" w:space="0" w:color="auto"/>
            </w:tcBorders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1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230B4" w:rsidTr="00160B0C">
        <w:tc>
          <w:tcPr>
            <w:tcW w:w="1274" w:type="pct"/>
          </w:tcPr>
          <w:p w:rsidR="00F17660" w:rsidRPr="00F230B4" w:rsidRDefault="00F230B4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230B4">
              <w:rPr>
                <w:rFonts w:ascii="Times New Roman" w:eastAsia="Times New Roman" w:hAnsi="Times New Roman" w:cs="Times New Roman"/>
                <w:lang w:eastAsia="ru-RU"/>
              </w:rPr>
              <w:t>Количество недель</w:t>
            </w:r>
          </w:p>
        </w:tc>
        <w:tc>
          <w:tcPr>
            <w:tcW w:w="640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51" w:type="pct"/>
          </w:tcPr>
          <w:p w:rsidR="00F17660" w:rsidRDefault="00F230B4" w:rsidP="00BA4633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52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52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52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52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52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52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52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52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19" w:type="pct"/>
            <w:tcBorders>
              <w:top w:val="nil"/>
              <w:bottom w:val="single" w:sz="4" w:space="0" w:color="auto"/>
            </w:tcBorders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230B4" w:rsidTr="00160B0C">
        <w:tc>
          <w:tcPr>
            <w:tcW w:w="1274" w:type="pct"/>
          </w:tcPr>
          <w:p w:rsidR="00F17660" w:rsidRPr="00F230B4" w:rsidRDefault="00F230B4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230B4">
              <w:rPr>
                <w:rFonts w:ascii="Times New Roman" w:eastAsia="Times New Roman" w:hAnsi="Times New Roman" w:cs="Times New Roman"/>
                <w:lang w:eastAsia="ru-RU"/>
              </w:rPr>
              <w:t>Аудиторные занятия</w:t>
            </w:r>
          </w:p>
        </w:tc>
        <w:tc>
          <w:tcPr>
            <w:tcW w:w="640" w:type="pct"/>
          </w:tcPr>
          <w:p w:rsidR="00F17660" w:rsidRDefault="00F230B4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51" w:type="pct"/>
          </w:tcPr>
          <w:p w:rsidR="00F17660" w:rsidRDefault="00E6245E" w:rsidP="00BA4633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252" w:type="pct"/>
          </w:tcPr>
          <w:p w:rsidR="00F17660" w:rsidRDefault="00E6245E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252" w:type="pct"/>
          </w:tcPr>
          <w:p w:rsidR="00F17660" w:rsidRDefault="00E6245E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252" w:type="pct"/>
          </w:tcPr>
          <w:p w:rsidR="00F17660" w:rsidRDefault="00E6245E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252" w:type="pct"/>
          </w:tcPr>
          <w:p w:rsidR="00F17660" w:rsidRDefault="00E6245E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252" w:type="pct"/>
          </w:tcPr>
          <w:p w:rsidR="00F17660" w:rsidRDefault="00E6245E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252" w:type="pct"/>
          </w:tcPr>
          <w:p w:rsidR="00F17660" w:rsidRDefault="00E6245E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252" w:type="pct"/>
          </w:tcPr>
          <w:p w:rsidR="00F17660" w:rsidRDefault="00E6245E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252" w:type="pct"/>
          </w:tcPr>
          <w:p w:rsidR="00F17660" w:rsidRDefault="00E6245E" w:rsidP="00BA4633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519" w:type="pct"/>
            <w:tcBorders>
              <w:top w:val="single" w:sz="4" w:space="0" w:color="auto"/>
            </w:tcBorders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230B4" w:rsidTr="00160B0C">
        <w:tc>
          <w:tcPr>
            <w:tcW w:w="1274" w:type="pct"/>
          </w:tcPr>
          <w:p w:rsidR="00F17660" w:rsidRPr="00F230B4" w:rsidRDefault="00F230B4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230B4">
              <w:rPr>
                <w:rFonts w:ascii="Times New Roman" w:eastAsia="Times New Roman" w:hAnsi="Times New Roman" w:cs="Times New Roman"/>
                <w:lang w:eastAsia="ru-RU"/>
              </w:rPr>
              <w:t>Самостоятельная работа</w:t>
            </w:r>
          </w:p>
        </w:tc>
        <w:tc>
          <w:tcPr>
            <w:tcW w:w="640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51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9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230B4" w:rsidTr="00160B0C">
        <w:tc>
          <w:tcPr>
            <w:tcW w:w="1274" w:type="pct"/>
          </w:tcPr>
          <w:p w:rsidR="00F17660" w:rsidRPr="00F230B4" w:rsidRDefault="00F230B4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230B4">
              <w:rPr>
                <w:rFonts w:ascii="Times New Roman" w:eastAsia="Times New Roman" w:hAnsi="Times New Roman" w:cs="Times New Roman"/>
                <w:lang w:eastAsia="ru-RU"/>
              </w:rPr>
              <w:t>Максимальная учебная нагрузка</w:t>
            </w:r>
          </w:p>
        </w:tc>
        <w:tc>
          <w:tcPr>
            <w:tcW w:w="640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51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9" w:type="pct"/>
          </w:tcPr>
          <w:p w:rsidR="00F17660" w:rsidRDefault="00F17660" w:rsidP="004215B3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6245E" w:rsidRDefault="00E6245E" w:rsidP="004215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3F9D" w:rsidRDefault="00143F9D" w:rsidP="004215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4633" w:rsidRDefault="00BA4633" w:rsidP="004215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450F" w:rsidRDefault="00D76B6E" w:rsidP="004215B3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76B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3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1245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занятий и методы работы</w:t>
      </w:r>
    </w:p>
    <w:p w:rsidR="0012450F" w:rsidRPr="00520FDF" w:rsidRDefault="0012450F" w:rsidP="004215B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06C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Современная музыкальная педагогика должна учитывать большую загруженность детей в общеобразовательных школах, а также их желание наряду с занятиями в музыкальной школе посещать танцевальные студии, спортивные секции, осваивать иностранные языки и т.д. Педагоги должны, учитывая все эти обстоятельства, находить эффективные формы работы, направленные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то, чтобы уроки по учебному </w:t>
      </w:r>
      <w:r w:rsidRPr="00EF06C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выбору </w:t>
      </w:r>
      <w:r w:rsidRPr="00EF06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EF06C0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ортепиано» проходили качественно и с максимальной пользой для ученика.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91EA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Направленность программы - развитие у учеников навыков, практически необходимых любому музыканту: быстрой ори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ентации в нотном тексте, чтению </w:t>
      </w:r>
      <w:r w:rsidRPr="00791EA9">
        <w:rPr>
          <w:rFonts w:ascii="Times New Roman" w:eastAsia="Times New Roman" w:hAnsi="Times New Roman" w:cs="Times New Roman"/>
          <w:sz w:val="28"/>
          <w:szCs w:val="28"/>
          <w:lang w:eastAsia="ru-RU"/>
        </w:rPr>
        <w:t>с листа,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гре  ансамблем и аккомпанемент.</w:t>
      </w:r>
      <w:r w:rsidRPr="00791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следует требовать выучивания всех произведений наизусть, лучше больше уделить времени знакомству с более широким кругом музыкальных произведений.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91EA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Нельзя не учитывать трудности, с которыми столкнется педагог и ученик на уроках фортепиано на народном,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духовом,</w:t>
      </w:r>
      <w:r w:rsidRPr="00791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вокальном</w:t>
      </w:r>
      <w:r w:rsidRPr="00791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отделениях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791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основном ребята, для которых основным инструментом является баян, домра,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саксофон</w:t>
      </w:r>
      <w:r w:rsidRPr="00791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 не имеют дома фортепиано. Поэтому в работе с ними надо исходить из того, что они видят фортепианную клавиатуру раз в неделю. Педагог должен посоветовать ученику приходить в свободное время в музыкальную школу и заниматься самоподготовкой. Для этого нужно давать учащимся конкретные, понятные задания, чтобы они не боялись выполнять их самостоятельно.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91EA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учениками возникают определенные трудности. Фортепиано очень отличается от тех инструментов, на которых они занимаются по специальности: большая клавиатура с множеством белых и черных клавиш, несколько октав, игра сразу двумя руками, педализация, особенности аппликатуры и т.д. Все это на первых порах немного пугает ученика. Педагог должен заинтересовать его, раскрыть возможности этого многогранного инструмента.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91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Большое значение имеет распределение времени на уроке. Нельзя загружать ученика сразу чрезмерным количеством </w:t>
      </w:r>
      <w:r w:rsidRPr="00791EA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заданий. С другой стороны, урок надо проводить очень организованно, с максимально возможной пользой и отдачей.</w:t>
      </w:r>
    </w:p>
    <w:p w:rsidR="00520FDF" w:rsidRPr="00520FDF" w:rsidRDefault="00520FDF" w:rsidP="00520FDF">
      <w:pPr>
        <w:suppressAutoHyphens/>
        <w:spacing w:before="28" w:after="0" w:line="360" w:lineRule="auto"/>
        <w:ind w:firstLine="709"/>
        <w:jc w:val="both"/>
        <w:rPr>
          <w:rFonts w:ascii="Times New Roman" w:eastAsia="SimSun" w:hAnsi="Times New Roman" w:cs="Mangal"/>
          <w:b/>
          <w:kern w:val="1"/>
          <w:sz w:val="28"/>
          <w:szCs w:val="28"/>
          <w:lang w:eastAsia="hi-IN" w:bidi="hi-IN"/>
        </w:rPr>
      </w:pPr>
      <w:r w:rsidRPr="00520FDF">
        <w:rPr>
          <w:rFonts w:ascii="Times New Roman" w:eastAsia="SimSun" w:hAnsi="Times New Roman" w:cs="Mangal"/>
          <w:b/>
          <w:kern w:val="1"/>
          <w:sz w:val="28"/>
          <w:szCs w:val="28"/>
          <w:lang w:eastAsia="hi-IN" w:bidi="hi-IN"/>
        </w:rPr>
        <w:t>4</w:t>
      </w:r>
      <w:r w:rsidRPr="00520FDF">
        <w:rPr>
          <w:rFonts w:ascii="Times New Roman" w:eastAsia="SimSun" w:hAnsi="Times New Roman" w:cs="Mangal"/>
          <w:b/>
          <w:kern w:val="1"/>
          <w:sz w:val="28"/>
          <w:szCs w:val="28"/>
          <w:lang w:val="tt-RU" w:eastAsia="hi-IN" w:bidi="hi-IN"/>
        </w:rPr>
        <w:t xml:space="preserve">. </w:t>
      </w:r>
      <w:r w:rsidRPr="00520FDF">
        <w:rPr>
          <w:rFonts w:ascii="Times New Roman" w:eastAsia="SimSun" w:hAnsi="Times New Roman" w:cs="Mangal"/>
          <w:b/>
          <w:kern w:val="1"/>
          <w:sz w:val="28"/>
          <w:szCs w:val="28"/>
          <w:lang w:eastAsia="hi-IN" w:bidi="hi-IN"/>
        </w:rPr>
        <w:t>Описание материально-технических условий реализации учебного предмета</w:t>
      </w:r>
    </w:p>
    <w:p w:rsidR="00520FDF" w:rsidRPr="00520FDF" w:rsidRDefault="00520FDF" w:rsidP="00520FDF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</w:pPr>
      <w:r w:rsidRPr="00520FDF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Материально-техническая база образовательной организации соответств</w:t>
      </w:r>
      <w:r w:rsidRPr="00520FDF">
        <w:rPr>
          <w:rFonts w:ascii="Times New Roman" w:eastAsia="SimSun" w:hAnsi="Times New Roman" w:cs="Mangal"/>
          <w:kern w:val="1"/>
          <w:sz w:val="28"/>
          <w:szCs w:val="28"/>
          <w:lang w:val="tt-RU" w:eastAsia="hi-IN" w:bidi="hi-IN"/>
        </w:rPr>
        <w:t>ует</w:t>
      </w:r>
      <w:r w:rsidRPr="00520FDF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 xml:space="preserve"> санитарным и противопожарным нормам, нормам охраны труда. </w:t>
      </w:r>
    </w:p>
    <w:p w:rsidR="00520FDF" w:rsidRPr="00520FDF" w:rsidRDefault="00520FDF" w:rsidP="00520FDF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 w:cs="Mangal"/>
          <w:kern w:val="1"/>
          <w:sz w:val="28"/>
          <w:szCs w:val="28"/>
          <w:lang w:val="tt-RU" w:eastAsia="hi-IN" w:bidi="hi-IN"/>
        </w:rPr>
      </w:pPr>
      <w:r w:rsidRPr="00520FDF">
        <w:rPr>
          <w:rFonts w:ascii="Times New Roman" w:eastAsia="SimSun" w:hAnsi="Times New Roman" w:cs="Mangal"/>
          <w:color w:val="000000"/>
          <w:kern w:val="1"/>
          <w:sz w:val="28"/>
          <w:szCs w:val="28"/>
          <w:lang w:val="tt-RU" w:eastAsia="hi-IN" w:bidi="hi-IN"/>
        </w:rPr>
        <w:t>Для</w:t>
      </w:r>
      <w:r w:rsidRPr="00520FDF">
        <w:rPr>
          <w:rFonts w:ascii="Times New Roman" w:eastAsia="SimSun" w:hAnsi="Times New Roman" w:cs="Mangal"/>
          <w:color w:val="000000"/>
          <w:kern w:val="1"/>
          <w:sz w:val="28"/>
          <w:szCs w:val="28"/>
          <w:lang w:eastAsia="hi-IN" w:bidi="hi-IN"/>
        </w:rPr>
        <w:t xml:space="preserve"> реализации программы </w:t>
      </w:r>
      <w:r>
        <w:rPr>
          <w:rFonts w:ascii="Times New Roman" w:eastAsia="SimSun" w:hAnsi="Times New Roman" w:cs="Mangal"/>
          <w:kern w:val="1"/>
          <w:sz w:val="28"/>
          <w:szCs w:val="28"/>
          <w:lang w:val="tt-RU" w:eastAsia="hi-IN" w:bidi="hi-IN"/>
        </w:rPr>
        <w:t>по предмету “Фортепиано” (предмет по выбору)</w:t>
      </w:r>
      <w:r w:rsidRPr="00520FDF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 xml:space="preserve"> </w:t>
      </w:r>
      <w:r w:rsidRPr="00520FDF">
        <w:rPr>
          <w:rFonts w:ascii="Times New Roman" w:eastAsia="SimSun" w:hAnsi="Times New Roman" w:cs="Mangal"/>
          <w:color w:val="000000"/>
          <w:kern w:val="1"/>
          <w:sz w:val="28"/>
          <w:szCs w:val="28"/>
          <w:lang w:val="tt-RU" w:eastAsia="hi-IN" w:bidi="hi-IN"/>
        </w:rPr>
        <w:t>в школе имеется</w:t>
      </w:r>
      <w:r w:rsidRPr="00520FDF">
        <w:rPr>
          <w:rFonts w:ascii="Times New Roman" w:eastAsia="SimSun" w:hAnsi="Times New Roman" w:cs="Mangal"/>
          <w:color w:val="000000"/>
          <w:kern w:val="1"/>
          <w:sz w:val="28"/>
          <w:szCs w:val="28"/>
          <w:lang w:eastAsia="hi-IN" w:bidi="hi-IN"/>
        </w:rPr>
        <w:t xml:space="preserve"> концертн</w:t>
      </w:r>
      <w:r w:rsidRPr="00520FDF">
        <w:rPr>
          <w:rFonts w:ascii="Times New Roman" w:eastAsia="SimSun" w:hAnsi="Times New Roman" w:cs="Mangal"/>
          <w:color w:val="000000"/>
          <w:kern w:val="1"/>
          <w:sz w:val="28"/>
          <w:szCs w:val="28"/>
          <w:lang w:val="tt-RU" w:eastAsia="hi-IN" w:bidi="hi-IN"/>
        </w:rPr>
        <w:t>ый</w:t>
      </w:r>
      <w:r w:rsidRPr="00520FDF">
        <w:rPr>
          <w:rFonts w:ascii="Times New Roman" w:eastAsia="SimSun" w:hAnsi="Times New Roman" w:cs="Mangal"/>
          <w:color w:val="000000"/>
          <w:kern w:val="1"/>
          <w:sz w:val="28"/>
          <w:szCs w:val="28"/>
          <w:lang w:eastAsia="hi-IN" w:bidi="hi-IN"/>
        </w:rPr>
        <w:t xml:space="preserve"> зал, библиотек</w:t>
      </w:r>
      <w:r w:rsidRPr="00520FDF">
        <w:rPr>
          <w:rFonts w:ascii="Times New Roman" w:eastAsia="SimSun" w:hAnsi="Times New Roman" w:cs="Mangal"/>
          <w:color w:val="000000"/>
          <w:kern w:val="1"/>
          <w:sz w:val="28"/>
          <w:szCs w:val="28"/>
          <w:lang w:val="tt-RU" w:eastAsia="hi-IN" w:bidi="hi-IN"/>
        </w:rPr>
        <w:t>а</w:t>
      </w:r>
      <w:r w:rsidRPr="00520FDF">
        <w:rPr>
          <w:rFonts w:ascii="Times New Roman" w:eastAsia="SimSun" w:hAnsi="Times New Roman" w:cs="Mangal"/>
          <w:color w:val="000000"/>
          <w:kern w:val="1"/>
          <w:sz w:val="28"/>
          <w:szCs w:val="28"/>
          <w:lang w:eastAsia="hi-IN" w:bidi="hi-IN"/>
        </w:rPr>
        <w:t xml:space="preserve"> и фонотек</w:t>
      </w:r>
      <w:r w:rsidRPr="00520FDF">
        <w:rPr>
          <w:rFonts w:ascii="Times New Roman" w:eastAsia="SimSun" w:hAnsi="Times New Roman" w:cs="Mangal"/>
          <w:color w:val="000000"/>
          <w:kern w:val="1"/>
          <w:sz w:val="28"/>
          <w:szCs w:val="28"/>
          <w:lang w:val="tt-RU" w:eastAsia="hi-IN" w:bidi="hi-IN"/>
        </w:rPr>
        <w:t>а</w:t>
      </w:r>
      <w:r w:rsidRPr="00520FDF">
        <w:rPr>
          <w:rFonts w:ascii="Times New Roman" w:eastAsia="SimSun" w:hAnsi="Times New Roman" w:cs="Mangal"/>
          <w:color w:val="000000"/>
          <w:kern w:val="1"/>
          <w:sz w:val="28"/>
          <w:szCs w:val="28"/>
          <w:lang w:eastAsia="hi-IN" w:bidi="hi-IN"/>
        </w:rPr>
        <w:t>. Помещения оснащены звукоизоляцией и своевременно ремонтир</w:t>
      </w:r>
      <w:r w:rsidRPr="00520FDF">
        <w:rPr>
          <w:rFonts w:ascii="Times New Roman" w:eastAsia="SimSun" w:hAnsi="Times New Roman" w:cs="Mangal"/>
          <w:color w:val="000000"/>
          <w:kern w:val="1"/>
          <w:sz w:val="28"/>
          <w:szCs w:val="28"/>
          <w:lang w:val="tt-RU" w:eastAsia="hi-IN" w:bidi="hi-IN"/>
        </w:rPr>
        <w:t>уются</w:t>
      </w:r>
      <w:r w:rsidRPr="00520FDF">
        <w:rPr>
          <w:rFonts w:ascii="Times New Roman" w:eastAsia="SimSun" w:hAnsi="Times New Roman" w:cs="Mangal"/>
          <w:color w:val="000000"/>
          <w:kern w:val="1"/>
          <w:sz w:val="28"/>
          <w:szCs w:val="28"/>
          <w:lang w:eastAsia="hi-IN" w:bidi="hi-IN"/>
        </w:rPr>
        <w:t>. Музыкальные инструменты дл</w:t>
      </w:r>
      <w:r w:rsidR="00456A82">
        <w:rPr>
          <w:rFonts w:ascii="Times New Roman" w:eastAsia="SimSun" w:hAnsi="Times New Roman" w:cs="Mangal"/>
          <w:color w:val="000000"/>
          <w:kern w:val="1"/>
          <w:sz w:val="28"/>
          <w:szCs w:val="28"/>
          <w:lang w:eastAsia="hi-IN" w:bidi="hi-IN"/>
        </w:rPr>
        <w:t>я учащихся различного возраста</w:t>
      </w:r>
      <w:r w:rsidRPr="00520FDF">
        <w:rPr>
          <w:rFonts w:ascii="Times New Roman" w:eastAsia="SimSun" w:hAnsi="Times New Roman" w:cs="Mangal"/>
          <w:color w:val="000000"/>
          <w:kern w:val="1"/>
          <w:sz w:val="28"/>
          <w:szCs w:val="28"/>
          <w:lang w:eastAsia="hi-IN" w:bidi="hi-IN"/>
        </w:rPr>
        <w:t xml:space="preserve"> регулярно обслужива</w:t>
      </w:r>
      <w:r w:rsidRPr="00520FDF">
        <w:rPr>
          <w:rFonts w:ascii="Times New Roman" w:eastAsia="SimSun" w:hAnsi="Times New Roman" w:cs="Mangal"/>
          <w:color w:val="000000"/>
          <w:kern w:val="1"/>
          <w:sz w:val="28"/>
          <w:szCs w:val="28"/>
          <w:lang w:val="tt-RU" w:eastAsia="hi-IN" w:bidi="hi-IN"/>
        </w:rPr>
        <w:t>ются</w:t>
      </w:r>
      <w:r w:rsidRPr="00520FDF">
        <w:rPr>
          <w:rFonts w:ascii="Times New Roman" w:eastAsia="SimSun" w:hAnsi="Times New Roman" w:cs="Mangal"/>
          <w:color w:val="000000"/>
          <w:kern w:val="1"/>
          <w:sz w:val="28"/>
          <w:szCs w:val="28"/>
          <w:lang w:eastAsia="hi-IN" w:bidi="hi-IN"/>
        </w:rPr>
        <w:t xml:space="preserve"> фортепианным мастером (настройка и ремонт).</w:t>
      </w:r>
      <w:r w:rsidRPr="00520FDF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 xml:space="preserve"> </w:t>
      </w:r>
    </w:p>
    <w:p w:rsidR="00520FDF" w:rsidRPr="00520FDF" w:rsidRDefault="00520FDF" w:rsidP="00520FDF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</w:pPr>
      <w:r w:rsidRPr="00520FDF">
        <w:rPr>
          <w:rFonts w:ascii="Times New Roman" w:eastAsia="SimSun" w:hAnsi="Times New Roman" w:cs="Mangal"/>
          <w:kern w:val="1"/>
          <w:sz w:val="28"/>
          <w:szCs w:val="28"/>
          <w:lang w:val="tt-RU" w:eastAsia="hi-IN" w:bidi="hi-IN"/>
        </w:rPr>
        <w:t>Кабинет №104 осн</w:t>
      </w:r>
      <w:r w:rsidRPr="00520FDF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ащен музыкальным инструментом фортепиано марки «</w:t>
      </w:r>
      <w:r w:rsidRPr="00520FDF">
        <w:rPr>
          <w:rFonts w:ascii="Times New Roman" w:eastAsia="SimSun" w:hAnsi="Times New Roman" w:cs="Mangal"/>
          <w:kern w:val="1"/>
          <w:sz w:val="28"/>
          <w:szCs w:val="28"/>
          <w:lang w:val="en-US" w:eastAsia="hi-IN" w:bidi="hi-IN"/>
        </w:rPr>
        <w:t>Richter</w:t>
      </w:r>
      <w:r w:rsidRPr="00520FDF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»</w:t>
      </w:r>
      <w:r w:rsidR="00456A82">
        <w:rPr>
          <w:rFonts w:ascii="Times New Roman" w:eastAsia="SimSun" w:hAnsi="Times New Roman" w:cs="Mangal"/>
          <w:kern w:val="1"/>
          <w:sz w:val="28"/>
          <w:szCs w:val="28"/>
          <w:lang w:val="tt-RU" w:eastAsia="hi-IN" w:bidi="hi-IN"/>
        </w:rPr>
        <w:t xml:space="preserve"> </w:t>
      </w:r>
      <w:r w:rsidR="00456A82" w:rsidRPr="00456A82">
        <w:rPr>
          <w:rFonts w:ascii="Times New Roman" w:eastAsia="SimSun" w:hAnsi="Times New Roman" w:cs="Mangal"/>
          <w:kern w:val="1"/>
          <w:sz w:val="28"/>
          <w:szCs w:val="28"/>
          <w:lang w:val="tt-RU" w:eastAsia="hi-IN" w:bidi="hi-IN"/>
        </w:rPr>
        <w:t xml:space="preserve">и электрическим пианино марки </w:t>
      </w:r>
      <w:r w:rsidR="00456A82" w:rsidRPr="00456A82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«</w:t>
      </w:r>
      <w:r w:rsidR="00456A82" w:rsidRPr="00456A82">
        <w:rPr>
          <w:rFonts w:ascii="Times New Roman" w:eastAsia="SimSun" w:hAnsi="Times New Roman" w:cs="Mangal"/>
          <w:kern w:val="1"/>
          <w:sz w:val="28"/>
          <w:szCs w:val="28"/>
          <w:lang w:val="en-US" w:eastAsia="hi-IN" w:bidi="hi-IN"/>
        </w:rPr>
        <w:t>Casio</w:t>
      </w:r>
      <w:r w:rsidR="00456A82" w:rsidRPr="00456A82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»</w:t>
      </w:r>
      <w:r w:rsidRPr="00520FDF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, кабинет №105 – фортепиано марки «</w:t>
      </w:r>
      <w:r w:rsidRPr="00520FDF">
        <w:rPr>
          <w:rFonts w:ascii="Times New Roman" w:eastAsia="SimSun" w:hAnsi="Times New Roman" w:cs="Mangal"/>
          <w:kern w:val="1"/>
          <w:sz w:val="28"/>
          <w:szCs w:val="28"/>
          <w:lang w:val="en-US" w:eastAsia="hi-IN" w:bidi="hi-IN"/>
        </w:rPr>
        <w:t>Roslerfida</w:t>
      </w:r>
      <w:r w:rsidRPr="00520FDF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»</w:t>
      </w:r>
      <w:r w:rsidR="00456A82" w:rsidRPr="00456A82">
        <w:rPr>
          <w:rFonts w:ascii="Times New Roman" w:eastAsia="SimSun" w:hAnsi="Times New Roman" w:cs="Mangal"/>
          <w:kern w:val="1"/>
          <w:sz w:val="28"/>
          <w:szCs w:val="28"/>
          <w:lang w:val="tt-RU" w:eastAsia="hi-IN" w:bidi="hi-IN"/>
        </w:rPr>
        <w:t xml:space="preserve"> и электрическим пианино марки </w:t>
      </w:r>
      <w:r w:rsidR="00456A82" w:rsidRPr="00456A82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«</w:t>
      </w:r>
      <w:r w:rsidR="00456A82" w:rsidRPr="00456A82">
        <w:rPr>
          <w:rFonts w:ascii="Times New Roman" w:eastAsia="SimSun" w:hAnsi="Times New Roman" w:cs="Mangal"/>
          <w:kern w:val="1"/>
          <w:sz w:val="28"/>
          <w:szCs w:val="28"/>
          <w:lang w:val="en-US" w:eastAsia="hi-IN" w:bidi="hi-IN"/>
        </w:rPr>
        <w:t>Casio</w:t>
      </w:r>
      <w:r w:rsidR="00456A82" w:rsidRPr="00456A82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»</w:t>
      </w:r>
      <w:r w:rsidRPr="00520FDF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 xml:space="preserve">, кабинет №110 – </w:t>
      </w:r>
      <w:r w:rsidR="00456A82">
        <w:rPr>
          <w:rFonts w:ascii="Times New Roman" w:eastAsia="SimSun" w:hAnsi="Times New Roman" w:cs="Mangal"/>
          <w:kern w:val="1"/>
          <w:sz w:val="28"/>
          <w:szCs w:val="28"/>
          <w:lang w:val="tt-RU" w:eastAsia="hi-IN" w:bidi="hi-IN"/>
        </w:rPr>
        <w:t xml:space="preserve">двумя </w:t>
      </w:r>
      <w:r w:rsidRPr="00520FDF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фортепиан</w:t>
      </w:r>
      <w:r w:rsidR="00456A82">
        <w:rPr>
          <w:rFonts w:ascii="Times New Roman" w:eastAsia="SimSun" w:hAnsi="Times New Roman" w:cs="Mangal"/>
          <w:kern w:val="1"/>
          <w:sz w:val="28"/>
          <w:szCs w:val="28"/>
          <w:lang w:val="tt-RU" w:eastAsia="hi-IN" w:bidi="hi-IN"/>
        </w:rPr>
        <w:t>о</w:t>
      </w:r>
      <w:r w:rsidRPr="00520FDF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 xml:space="preserve"> марки «Казань» и «</w:t>
      </w:r>
      <w:r w:rsidRPr="00520FDF">
        <w:rPr>
          <w:rFonts w:ascii="Times New Roman" w:eastAsia="SimSun" w:hAnsi="Times New Roman" w:cs="Mangal"/>
          <w:kern w:val="1"/>
          <w:sz w:val="28"/>
          <w:szCs w:val="28"/>
          <w:lang w:val="en-US" w:eastAsia="hi-IN" w:bidi="hi-IN"/>
        </w:rPr>
        <w:t>Petrof</w:t>
      </w:r>
      <w:r w:rsidRPr="00520FDF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».</w:t>
      </w:r>
    </w:p>
    <w:p w:rsidR="00520FDF" w:rsidRPr="00520FDF" w:rsidRDefault="00520FDF" w:rsidP="004215B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0FDF" w:rsidRDefault="00520FDF" w:rsidP="004215B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56A82" w:rsidRDefault="00456A82" w:rsidP="004215B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56A82" w:rsidRDefault="00456A82" w:rsidP="004215B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56A82" w:rsidRDefault="00456A82" w:rsidP="004215B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56A82" w:rsidRDefault="00456A82" w:rsidP="004215B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56A82" w:rsidRDefault="00456A82" w:rsidP="004215B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56A82" w:rsidRDefault="00456A82" w:rsidP="004215B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56A82" w:rsidRDefault="00456A82" w:rsidP="004215B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F002AA" w:rsidRPr="004031A3" w:rsidRDefault="00F002AA" w:rsidP="004031A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002AA" w:rsidRPr="004031A3" w:rsidSect="00BA4633">
      <w:type w:val="continuous"/>
      <w:pgSz w:w="11906" w:h="16838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F7E" w:rsidRDefault="00C51F7E" w:rsidP="00BA4633">
      <w:pPr>
        <w:spacing w:after="0" w:line="240" w:lineRule="auto"/>
      </w:pPr>
      <w:r>
        <w:separator/>
      </w:r>
    </w:p>
  </w:endnote>
  <w:endnote w:type="continuationSeparator" w:id="0">
    <w:p w:rsidR="00C51F7E" w:rsidRDefault="00C51F7E" w:rsidP="00BA4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F7E" w:rsidRDefault="00C51F7E" w:rsidP="00BA4633">
      <w:pPr>
        <w:spacing w:after="0" w:line="240" w:lineRule="auto"/>
      </w:pPr>
      <w:r>
        <w:separator/>
      </w:r>
    </w:p>
  </w:footnote>
  <w:footnote w:type="continuationSeparator" w:id="0">
    <w:p w:rsidR="00C51F7E" w:rsidRDefault="00C51F7E" w:rsidP="00BA46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4228625"/>
      <w:docPartObj>
        <w:docPartGallery w:val="Page Numbers (Top of Page)"/>
        <w:docPartUnique/>
      </w:docPartObj>
    </w:sdtPr>
    <w:sdtEndPr/>
    <w:sdtContent>
      <w:p w:rsidR="00BA4633" w:rsidRDefault="00BA4633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31A3">
          <w:rPr>
            <w:noProof/>
          </w:rPr>
          <w:t>5</w:t>
        </w:r>
        <w:r>
          <w:fldChar w:fldCharType="end"/>
        </w:r>
      </w:p>
    </w:sdtContent>
  </w:sdt>
  <w:p w:rsidR="00BA4633" w:rsidRDefault="00BA4633">
    <w:pPr>
      <w:pStyle w:val="af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1E47B3"/>
    <w:multiLevelType w:val="hybridMultilevel"/>
    <w:tmpl w:val="ADB6AD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623FC3"/>
    <w:multiLevelType w:val="hybridMultilevel"/>
    <w:tmpl w:val="952AEB2E"/>
    <w:lvl w:ilvl="0" w:tplc="950C80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8B71AA"/>
    <w:multiLevelType w:val="hybridMultilevel"/>
    <w:tmpl w:val="C11CE698"/>
    <w:lvl w:ilvl="0" w:tplc="950C80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BF16A3"/>
    <w:multiLevelType w:val="hybridMultilevel"/>
    <w:tmpl w:val="64B03774"/>
    <w:lvl w:ilvl="0" w:tplc="950C80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FB675E"/>
    <w:multiLevelType w:val="hybridMultilevel"/>
    <w:tmpl w:val="8BA23E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7475FE"/>
    <w:multiLevelType w:val="hybridMultilevel"/>
    <w:tmpl w:val="E444A44C"/>
    <w:lvl w:ilvl="0" w:tplc="950C800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72B"/>
    <w:rsid w:val="00033E46"/>
    <w:rsid w:val="000B0ACC"/>
    <w:rsid w:val="0012450F"/>
    <w:rsid w:val="00143F9D"/>
    <w:rsid w:val="00160B0C"/>
    <w:rsid w:val="001868A0"/>
    <w:rsid w:val="002D264E"/>
    <w:rsid w:val="002E7592"/>
    <w:rsid w:val="00320456"/>
    <w:rsid w:val="0032594C"/>
    <w:rsid w:val="00384E2F"/>
    <w:rsid w:val="003910A8"/>
    <w:rsid w:val="003A588D"/>
    <w:rsid w:val="003E6120"/>
    <w:rsid w:val="004031A3"/>
    <w:rsid w:val="004129FD"/>
    <w:rsid w:val="004215B3"/>
    <w:rsid w:val="00456A82"/>
    <w:rsid w:val="004623E3"/>
    <w:rsid w:val="004E577F"/>
    <w:rsid w:val="004E677D"/>
    <w:rsid w:val="0050794F"/>
    <w:rsid w:val="00520FDF"/>
    <w:rsid w:val="005C27DB"/>
    <w:rsid w:val="006403E6"/>
    <w:rsid w:val="0065272B"/>
    <w:rsid w:val="006B773A"/>
    <w:rsid w:val="006F2DF9"/>
    <w:rsid w:val="00737B39"/>
    <w:rsid w:val="00791EA9"/>
    <w:rsid w:val="007C5A78"/>
    <w:rsid w:val="007E1F23"/>
    <w:rsid w:val="007F1B97"/>
    <w:rsid w:val="00855194"/>
    <w:rsid w:val="008774A7"/>
    <w:rsid w:val="00891858"/>
    <w:rsid w:val="008C329F"/>
    <w:rsid w:val="008D0FE1"/>
    <w:rsid w:val="008F4589"/>
    <w:rsid w:val="009E728C"/>
    <w:rsid w:val="00A3483F"/>
    <w:rsid w:val="00A5057C"/>
    <w:rsid w:val="00A57513"/>
    <w:rsid w:val="00A57CDF"/>
    <w:rsid w:val="00A7598E"/>
    <w:rsid w:val="00A8271A"/>
    <w:rsid w:val="00B11DF2"/>
    <w:rsid w:val="00B764B9"/>
    <w:rsid w:val="00B81FAA"/>
    <w:rsid w:val="00BA4633"/>
    <w:rsid w:val="00C043DB"/>
    <w:rsid w:val="00C335A4"/>
    <w:rsid w:val="00C35AE7"/>
    <w:rsid w:val="00C50B0D"/>
    <w:rsid w:val="00C51F7E"/>
    <w:rsid w:val="00CB1E1C"/>
    <w:rsid w:val="00CC20DF"/>
    <w:rsid w:val="00CE7AB3"/>
    <w:rsid w:val="00D76B6E"/>
    <w:rsid w:val="00E00FFF"/>
    <w:rsid w:val="00E57C81"/>
    <w:rsid w:val="00E6245E"/>
    <w:rsid w:val="00EC2673"/>
    <w:rsid w:val="00EF06C0"/>
    <w:rsid w:val="00F002AA"/>
    <w:rsid w:val="00F064CF"/>
    <w:rsid w:val="00F072F0"/>
    <w:rsid w:val="00F17660"/>
    <w:rsid w:val="00F230B4"/>
    <w:rsid w:val="00F26D85"/>
    <w:rsid w:val="00F93ADB"/>
    <w:rsid w:val="00FE5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329F"/>
    <w:pPr>
      <w:ind w:left="720"/>
      <w:contextualSpacing/>
    </w:pPr>
  </w:style>
  <w:style w:type="paragraph" w:styleId="a4">
    <w:name w:val="Normal (Web)"/>
    <w:basedOn w:val="a"/>
    <w:semiHidden/>
    <w:rsid w:val="00855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unhideWhenUsed/>
    <w:rsid w:val="00791EA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791EA9"/>
  </w:style>
  <w:style w:type="table" w:styleId="a7">
    <w:name w:val="Table Grid"/>
    <w:basedOn w:val="a1"/>
    <w:uiPriority w:val="59"/>
    <w:rsid w:val="00F176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next w:val="a"/>
    <w:link w:val="a9"/>
    <w:uiPriority w:val="10"/>
    <w:qFormat/>
    <w:rsid w:val="00A5057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9">
    <w:name w:val="Название Знак"/>
    <w:basedOn w:val="a0"/>
    <w:link w:val="a8"/>
    <w:uiPriority w:val="10"/>
    <w:rsid w:val="00A5057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a">
    <w:name w:val="Subtitle"/>
    <w:basedOn w:val="a"/>
    <w:next w:val="a"/>
    <w:link w:val="ab"/>
    <w:uiPriority w:val="11"/>
    <w:qFormat/>
    <w:rsid w:val="00A5057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ab">
    <w:name w:val="Подзаголовок Знак"/>
    <w:basedOn w:val="a0"/>
    <w:link w:val="aa"/>
    <w:uiPriority w:val="11"/>
    <w:rsid w:val="00A5057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A50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5057C"/>
    <w:rPr>
      <w:rFonts w:ascii="Tahoma" w:hAnsi="Tahoma" w:cs="Tahoma"/>
      <w:sz w:val="16"/>
      <w:szCs w:val="16"/>
    </w:rPr>
  </w:style>
  <w:style w:type="paragraph" w:customStyle="1" w:styleId="ae">
    <w:name w:val="Стиль"/>
    <w:uiPriority w:val="99"/>
    <w:rsid w:val="00A57C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">
    <w:name w:val="header"/>
    <w:basedOn w:val="a"/>
    <w:link w:val="af0"/>
    <w:uiPriority w:val="99"/>
    <w:unhideWhenUsed/>
    <w:rsid w:val="00BA4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BA4633"/>
  </w:style>
  <w:style w:type="paragraph" w:styleId="af1">
    <w:name w:val="footer"/>
    <w:basedOn w:val="a"/>
    <w:link w:val="af2"/>
    <w:uiPriority w:val="99"/>
    <w:unhideWhenUsed/>
    <w:rsid w:val="00BA4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BA46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329F"/>
    <w:pPr>
      <w:ind w:left="720"/>
      <w:contextualSpacing/>
    </w:pPr>
  </w:style>
  <w:style w:type="paragraph" w:styleId="a4">
    <w:name w:val="Normal (Web)"/>
    <w:basedOn w:val="a"/>
    <w:semiHidden/>
    <w:rsid w:val="00855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unhideWhenUsed/>
    <w:rsid w:val="00791EA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791EA9"/>
  </w:style>
  <w:style w:type="table" w:styleId="a7">
    <w:name w:val="Table Grid"/>
    <w:basedOn w:val="a1"/>
    <w:uiPriority w:val="59"/>
    <w:rsid w:val="00F176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next w:val="a"/>
    <w:link w:val="a9"/>
    <w:uiPriority w:val="10"/>
    <w:qFormat/>
    <w:rsid w:val="00A5057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9">
    <w:name w:val="Название Знак"/>
    <w:basedOn w:val="a0"/>
    <w:link w:val="a8"/>
    <w:uiPriority w:val="10"/>
    <w:rsid w:val="00A5057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a">
    <w:name w:val="Subtitle"/>
    <w:basedOn w:val="a"/>
    <w:next w:val="a"/>
    <w:link w:val="ab"/>
    <w:uiPriority w:val="11"/>
    <w:qFormat/>
    <w:rsid w:val="00A5057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ab">
    <w:name w:val="Подзаголовок Знак"/>
    <w:basedOn w:val="a0"/>
    <w:link w:val="aa"/>
    <w:uiPriority w:val="11"/>
    <w:rsid w:val="00A5057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A50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5057C"/>
    <w:rPr>
      <w:rFonts w:ascii="Tahoma" w:hAnsi="Tahoma" w:cs="Tahoma"/>
      <w:sz w:val="16"/>
      <w:szCs w:val="16"/>
    </w:rPr>
  </w:style>
  <w:style w:type="paragraph" w:customStyle="1" w:styleId="ae">
    <w:name w:val="Стиль"/>
    <w:uiPriority w:val="99"/>
    <w:rsid w:val="00A57C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">
    <w:name w:val="header"/>
    <w:basedOn w:val="a"/>
    <w:link w:val="af0"/>
    <w:uiPriority w:val="99"/>
    <w:unhideWhenUsed/>
    <w:rsid w:val="00BA4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BA4633"/>
  </w:style>
  <w:style w:type="paragraph" w:styleId="af1">
    <w:name w:val="footer"/>
    <w:basedOn w:val="a"/>
    <w:link w:val="af2"/>
    <w:uiPriority w:val="99"/>
    <w:unhideWhenUsed/>
    <w:rsid w:val="00BA4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BA46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1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6165AF-41BF-4D01-A31E-E61C5D060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1370</Words>
  <Characters>7809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амма в рамках учебного предмета по выбору «Фортепиано»</vt:lpstr>
    </vt:vector>
  </TitlesOfParts>
  <Company>SPecialiST RePack</Company>
  <LinksUpToDate>false</LinksUpToDate>
  <CharactersWithSpaces>9161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амма в рамках учебного предмета по выбору «Фортепиано»</dc:title>
  <dc:subject>Выполнила:преподаватель фортепиано Гольмакова Н.Г.</dc:subject>
  <dc:creator>User</dc:creator>
  <cp:lastModifiedBy>user</cp:lastModifiedBy>
  <cp:revision>2</cp:revision>
  <cp:lastPrinted>2019-10-04T10:08:00Z</cp:lastPrinted>
  <dcterms:created xsi:type="dcterms:W3CDTF">2020-01-27T06:38:00Z</dcterms:created>
  <dcterms:modified xsi:type="dcterms:W3CDTF">2020-01-27T06:38:00Z</dcterms:modified>
</cp:coreProperties>
</file>